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0B8CFD">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昆明市西山区人民医院</w:t>
      </w:r>
    </w:p>
    <w:p w14:paraId="69955E07">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lang w:val="en-US" w:eastAsia="zh-CN"/>
        </w:rPr>
        <w:t>关于</w:t>
      </w:r>
      <w:r>
        <w:rPr>
          <w:rFonts w:hint="eastAsia" w:asciiTheme="majorEastAsia" w:hAnsiTheme="majorEastAsia" w:eastAsiaTheme="majorEastAsia" w:cstheme="majorEastAsia"/>
          <w:b/>
          <w:bCs/>
          <w:sz w:val="44"/>
          <w:szCs w:val="44"/>
        </w:rPr>
        <w:t>三级综合医院迁建项目标识标牌系统</w:t>
      </w:r>
    </w:p>
    <w:p w14:paraId="378DD942">
      <w:pPr>
        <w:jc w:val="center"/>
        <w:rPr>
          <w:rFonts w:hint="eastAsia" w:asciiTheme="majorEastAsia" w:hAnsiTheme="majorEastAsia" w:eastAsiaTheme="majorEastAsia" w:cstheme="majorEastAsia"/>
          <w:b/>
          <w:bCs/>
          <w:sz w:val="44"/>
          <w:szCs w:val="44"/>
        </w:rPr>
      </w:pPr>
      <w:r>
        <w:rPr>
          <w:rFonts w:hint="eastAsia" w:asciiTheme="majorEastAsia" w:hAnsiTheme="majorEastAsia" w:eastAsiaTheme="majorEastAsia" w:cstheme="majorEastAsia"/>
          <w:b/>
          <w:bCs/>
          <w:sz w:val="44"/>
          <w:szCs w:val="44"/>
        </w:rPr>
        <w:t>征询公告</w:t>
      </w:r>
    </w:p>
    <w:p w14:paraId="28FF55D0">
      <w:pPr>
        <w:rPr>
          <w:rFonts w:hint="eastAsia" w:asciiTheme="minorEastAsia" w:hAnsiTheme="minorEastAsia" w:eastAsiaTheme="minorEastAsia" w:cstheme="minorEastAsia"/>
          <w:sz w:val="32"/>
          <w:szCs w:val="32"/>
        </w:rPr>
      </w:pPr>
    </w:p>
    <w:p w14:paraId="650C8BD6">
      <w:pPr>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为有序推进我院三级综合医院迁建项目建设，规范标识标牌系统配置，全面了解市场行业水平、技术标准及成本构成，为项目招采提供科学合理的决策依据，确保标识标牌系统符合三级综合医院标准、贴合院区功能需求，现</w:t>
      </w:r>
      <w:r>
        <w:rPr>
          <w:rFonts w:hint="eastAsia" w:asciiTheme="minorEastAsia" w:hAnsiTheme="minorEastAsia" w:cstheme="minorEastAsia"/>
          <w:color w:val="auto"/>
          <w:sz w:val="32"/>
          <w:szCs w:val="32"/>
          <w:lang w:val="en-US" w:eastAsia="zh-CN"/>
        </w:rPr>
        <w:t>就标识标牌系统</w:t>
      </w:r>
      <w:r>
        <w:rPr>
          <w:rFonts w:hint="eastAsia" w:asciiTheme="minorEastAsia" w:hAnsiTheme="minorEastAsia" w:eastAsiaTheme="minorEastAsia" w:cstheme="minorEastAsia"/>
          <w:color w:val="auto"/>
          <w:sz w:val="32"/>
          <w:szCs w:val="32"/>
        </w:rPr>
        <w:t>面向社会公开征询</w:t>
      </w:r>
      <w:r>
        <w:rPr>
          <w:rFonts w:hint="eastAsia" w:asciiTheme="minorEastAsia" w:hAnsiTheme="minorEastAsia" w:cstheme="minorEastAsia"/>
          <w:color w:val="auto"/>
          <w:sz w:val="32"/>
          <w:szCs w:val="32"/>
          <w:lang w:val="en-US" w:eastAsia="zh-CN"/>
        </w:rPr>
        <w:t>相关方案</w:t>
      </w:r>
      <w:r>
        <w:rPr>
          <w:rFonts w:hint="eastAsia" w:asciiTheme="minorEastAsia" w:hAnsiTheme="minorEastAsia" w:eastAsiaTheme="minorEastAsia" w:cstheme="minorEastAsia"/>
          <w:color w:val="auto"/>
          <w:sz w:val="32"/>
          <w:szCs w:val="32"/>
        </w:rPr>
        <w:t>，公告如下：</w:t>
      </w:r>
    </w:p>
    <w:p w14:paraId="05073344">
      <w:pPr>
        <w:ind w:firstLine="643" w:firstLineChars="200"/>
        <w:rPr>
          <w:rFonts w:hint="eastAsia" w:asciiTheme="minorEastAsia" w:hAnsiTheme="minorEastAsia" w:eastAsiaTheme="minorEastAsia" w:cstheme="minorEastAsia"/>
          <w:b/>
          <w:bCs/>
          <w:color w:val="auto"/>
          <w:sz w:val="32"/>
          <w:szCs w:val="32"/>
        </w:rPr>
      </w:pPr>
      <w:r>
        <w:rPr>
          <w:rFonts w:hint="eastAsia" w:asciiTheme="minorEastAsia" w:hAnsiTheme="minorEastAsia" w:eastAsiaTheme="minorEastAsia" w:cstheme="minorEastAsia"/>
          <w:b/>
          <w:bCs/>
          <w:color w:val="auto"/>
          <w:sz w:val="32"/>
          <w:szCs w:val="32"/>
        </w:rPr>
        <w:t>一、征询项目概况</w:t>
      </w:r>
    </w:p>
    <w:p w14:paraId="4E874280">
      <w:pPr>
        <w:ind w:firstLine="640" w:firstLineChars="200"/>
        <w:rPr>
          <w:rFonts w:hint="eastAsia" w:asciiTheme="minorEastAsia" w:hAnsiTheme="minorEastAsia" w:eastAsiaTheme="minorEastAsia" w:cstheme="minorEastAsia"/>
          <w:color w:val="auto"/>
          <w:sz w:val="32"/>
          <w:szCs w:val="32"/>
          <w:lang w:eastAsia="zh-CN"/>
        </w:rPr>
      </w:pPr>
      <w:r>
        <w:rPr>
          <w:rFonts w:hint="eastAsia" w:asciiTheme="minorEastAsia" w:hAnsiTheme="minorEastAsia" w:cstheme="minorEastAsia"/>
          <w:color w:val="auto"/>
          <w:sz w:val="32"/>
          <w:szCs w:val="32"/>
          <w:lang w:val="en-US" w:eastAsia="zh-CN"/>
        </w:rPr>
        <w:t>1.</w:t>
      </w:r>
      <w:r>
        <w:rPr>
          <w:rFonts w:hint="eastAsia" w:asciiTheme="minorEastAsia" w:hAnsiTheme="minorEastAsia" w:eastAsiaTheme="minorEastAsia" w:cstheme="minorEastAsia"/>
          <w:color w:val="auto"/>
          <w:sz w:val="32"/>
          <w:szCs w:val="32"/>
        </w:rPr>
        <w:t>项目名称：昆明市西山区人民医院三级综合医院迁建项目标识标牌系统</w:t>
      </w:r>
      <w:r>
        <w:rPr>
          <w:rFonts w:hint="eastAsia" w:asciiTheme="minorEastAsia" w:hAnsiTheme="minorEastAsia" w:cstheme="minorEastAsia"/>
          <w:color w:val="auto"/>
          <w:sz w:val="32"/>
          <w:szCs w:val="32"/>
          <w:lang w:eastAsia="zh-CN"/>
        </w:rPr>
        <w:t>。</w:t>
      </w:r>
    </w:p>
    <w:p w14:paraId="09AEDDE3">
      <w:pPr>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cstheme="minorEastAsia"/>
          <w:color w:val="auto"/>
          <w:sz w:val="32"/>
          <w:szCs w:val="32"/>
          <w:lang w:val="en-US" w:eastAsia="zh-CN"/>
        </w:rPr>
        <w:t>2.</w:t>
      </w:r>
      <w:r>
        <w:rPr>
          <w:rFonts w:hint="eastAsia" w:asciiTheme="minorEastAsia" w:hAnsiTheme="minorEastAsia" w:eastAsiaTheme="minorEastAsia" w:cstheme="minorEastAsia"/>
          <w:color w:val="auto"/>
          <w:sz w:val="32"/>
          <w:szCs w:val="32"/>
        </w:rPr>
        <w:t>项目地点：昆明市西山区人民医院三级综合医院迁建项目范围内，涵盖门诊、住院、医技、</w:t>
      </w:r>
      <w:r>
        <w:rPr>
          <w:rFonts w:hint="eastAsia" w:asciiTheme="minorEastAsia" w:hAnsiTheme="minorEastAsia" w:cstheme="minorEastAsia"/>
          <w:color w:val="auto"/>
          <w:sz w:val="32"/>
          <w:szCs w:val="32"/>
          <w:lang w:val="en-US" w:eastAsia="zh-CN"/>
        </w:rPr>
        <w:t>行政办公楼、</w:t>
      </w:r>
      <w:r>
        <w:rPr>
          <w:rFonts w:hint="eastAsia" w:asciiTheme="minorEastAsia" w:hAnsiTheme="minorEastAsia" w:eastAsiaTheme="minorEastAsia" w:cstheme="minorEastAsia"/>
          <w:color w:val="auto"/>
          <w:sz w:val="32"/>
          <w:szCs w:val="32"/>
        </w:rPr>
        <w:t>公共区域、</w:t>
      </w:r>
      <w:r>
        <w:rPr>
          <w:rFonts w:hint="eastAsia" w:asciiTheme="minorEastAsia" w:hAnsiTheme="minorEastAsia" w:cstheme="minorEastAsia"/>
          <w:color w:val="auto"/>
          <w:sz w:val="32"/>
          <w:szCs w:val="32"/>
          <w:lang w:val="en-US" w:eastAsia="zh-CN"/>
        </w:rPr>
        <w:t>地上交通组织导视（含公路及路口处指示牌）及地下部分功能用房（需结合平面图）</w:t>
      </w:r>
      <w:r>
        <w:rPr>
          <w:rFonts w:hint="eastAsia" w:asciiTheme="minorEastAsia" w:hAnsiTheme="minorEastAsia" w:eastAsiaTheme="minorEastAsia" w:cstheme="minorEastAsia"/>
          <w:color w:val="auto"/>
          <w:sz w:val="32"/>
          <w:szCs w:val="32"/>
        </w:rPr>
        <w:t>等所有需设置标识标牌的区域。</w:t>
      </w:r>
    </w:p>
    <w:p w14:paraId="329D9DD7">
      <w:pPr>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cstheme="minorEastAsia"/>
          <w:color w:val="auto"/>
          <w:sz w:val="32"/>
          <w:szCs w:val="32"/>
          <w:lang w:val="en-US" w:eastAsia="zh-CN"/>
        </w:rPr>
        <w:t>3.</w:t>
      </w:r>
      <w:r>
        <w:rPr>
          <w:rFonts w:hint="eastAsia" w:asciiTheme="minorEastAsia" w:hAnsiTheme="minorEastAsia" w:eastAsiaTheme="minorEastAsia" w:cstheme="minorEastAsia"/>
          <w:color w:val="auto"/>
          <w:sz w:val="32"/>
          <w:szCs w:val="32"/>
        </w:rPr>
        <w:t>征询内容：</w:t>
      </w:r>
      <w:r>
        <w:rPr>
          <w:rFonts w:hint="eastAsia" w:asciiTheme="minorEastAsia" w:hAnsiTheme="minorEastAsia" w:cstheme="minorEastAsia"/>
          <w:color w:val="auto"/>
          <w:sz w:val="32"/>
          <w:szCs w:val="32"/>
          <w:lang w:val="en-US" w:eastAsia="zh-CN"/>
        </w:rPr>
        <w:t>请结合附件内容，</w:t>
      </w:r>
      <w:r>
        <w:rPr>
          <w:rFonts w:hint="eastAsia" w:asciiTheme="minorEastAsia" w:hAnsiTheme="minorEastAsia" w:eastAsiaTheme="minorEastAsia" w:cstheme="minorEastAsia"/>
          <w:color w:val="auto"/>
          <w:sz w:val="32"/>
          <w:szCs w:val="32"/>
        </w:rPr>
        <w:t>包括但不限于标识标牌系统的布局规划、造型设计、色彩搭配、材质选用、工艺说明、安装方式、维护方案及详细预算等，需契合医院公益属性、医疗服务特点，符合国家及行业相关标准，具备导向性、耐久性、协调性和人文性。</w:t>
      </w:r>
    </w:p>
    <w:p w14:paraId="069B4582">
      <w:pPr>
        <w:ind w:firstLine="643" w:firstLineChars="200"/>
        <w:rPr>
          <w:rFonts w:hint="eastAsia" w:asciiTheme="minorEastAsia" w:hAnsiTheme="minorEastAsia" w:eastAsiaTheme="minorEastAsia" w:cstheme="minorEastAsia"/>
          <w:b/>
          <w:bCs/>
          <w:color w:val="auto"/>
          <w:sz w:val="32"/>
          <w:szCs w:val="32"/>
        </w:rPr>
      </w:pPr>
      <w:r>
        <w:rPr>
          <w:rFonts w:hint="eastAsia" w:asciiTheme="minorEastAsia" w:hAnsiTheme="minorEastAsia" w:eastAsiaTheme="minorEastAsia" w:cstheme="minorEastAsia"/>
          <w:b/>
          <w:bCs/>
          <w:color w:val="auto"/>
          <w:sz w:val="32"/>
          <w:szCs w:val="32"/>
        </w:rPr>
        <w:t>二、参与单位资格要求</w:t>
      </w:r>
    </w:p>
    <w:p w14:paraId="02D2B5EA">
      <w:pPr>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1.具备独立法人资格，持有有效的营业执照，经营范围包含标识标牌设计、制作相关内容，具备完成本项目的专业能力。</w:t>
      </w:r>
    </w:p>
    <w:p w14:paraId="302FC0BB">
      <w:pPr>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2.具有</w:t>
      </w:r>
      <w:r>
        <w:rPr>
          <w:rFonts w:hint="eastAsia" w:asciiTheme="minorEastAsia" w:hAnsiTheme="minorEastAsia" w:cstheme="minorEastAsia"/>
          <w:color w:val="auto"/>
          <w:sz w:val="32"/>
          <w:szCs w:val="32"/>
          <w:lang w:val="en-US" w:eastAsia="zh-CN"/>
        </w:rPr>
        <w:t>三</w:t>
      </w:r>
      <w:r>
        <w:rPr>
          <w:rFonts w:hint="eastAsia" w:asciiTheme="minorEastAsia" w:hAnsiTheme="minorEastAsia" w:eastAsiaTheme="minorEastAsia" w:cstheme="minorEastAsia"/>
          <w:color w:val="auto"/>
          <w:sz w:val="32"/>
          <w:szCs w:val="32"/>
        </w:rPr>
        <w:t>级医院标识标牌系统设计、制作相关业绩，需提供中标通知书、合同等佐证材料（复印件加盖单位公章）。</w:t>
      </w:r>
    </w:p>
    <w:p w14:paraId="0E950E66">
      <w:pPr>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3.具有良好的商业信用，近3年内无重大违法违规经营记录、无失信被执行人记录。</w:t>
      </w:r>
    </w:p>
    <w:p w14:paraId="5BF66BB0">
      <w:pPr>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4.所提供的设计方案、材质及工艺需符合医院医疗环境要求，具备防污、抗菌、耐磨、易清洁等特性，符合无障碍设计相关规范。</w:t>
      </w:r>
    </w:p>
    <w:p w14:paraId="0EE8F079">
      <w:pPr>
        <w:ind w:firstLine="643" w:firstLineChars="200"/>
        <w:rPr>
          <w:rFonts w:hint="eastAsia" w:asciiTheme="minorEastAsia" w:hAnsiTheme="minorEastAsia" w:eastAsiaTheme="minorEastAsia" w:cstheme="minorEastAsia"/>
          <w:b/>
          <w:bCs/>
          <w:color w:val="auto"/>
          <w:sz w:val="32"/>
          <w:szCs w:val="32"/>
        </w:rPr>
      </w:pPr>
      <w:r>
        <w:rPr>
          <w:rFonts w:hint="eastAsia" w:asciiTheme="minorEastAsia" w:hAnsiTheme="minorEastAsia" w:eastAsiaTheme="minorEastAsia" w:cstheme="minorEastAsia"/>
          <w:b/>
          <w:bCs/>
          <w:color w:val="auto"/>
          <w:sz w:val="32"/>
          <w:szCs w:val="32"/>
        </w:rPr>
        <w:t>三、报名及资料递交要求</w:t>
      </w:r>
    </w:p>
    <w:p w14:paraId="1AD2C4CD">
      <w:pPr>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1.报名及资料递交期限：自本公告发布之日起，为期1个月（自然日</w:t>
      </w:r>
      <w:r>
        <w:rPr>
          <w:rFonts w:hint="eastAsia" w:asciiTheme="minorEastAsia" w:hAnsiTheme="minorEastAsia" w:cstheme="minorEastAsia"/>
          <w:color w:val="auto"/>
          <w:sz w:val="32"/>
          <w:szCs w:val="32"/>
          <w:lang w:eastAsia="zh-CN"/>
        </w:rPr>
        <w:t>，</w:t>
      </w:r>
      <w:r>
        <w:rPr>
          <w:rFonts w:hint="eastAsia" w:asciiTheme="minorEastAsia" w:hAnsiTheme="minorEastAsia" w:cstheme="minorEastAsia"/>
          <w:color w:val="auto"/>
          <w:sz w:val="32"/>
          <w:szCs w:val="32"/>
          <w:lang w:val="en-US" w:eastAsia="zh-CN"/>
        </w:rPr>
        <w:t>自2026年4月10日-2026年5月10日17:00</w:t>
      </w:r>
      <w:r>
        <w:rPr>
          <w:rFonts w:hint="eastAsia" w:asciiTheme="minorEastAsia" w:hAnsiTheme="minorEastAsia" w:eastAsiaTheme="minorEastAsia" w:cstheme="minorEastAsia"/>
          <w:color w:val="auto"/>
          <w:sz w:val="32"/>
          <w:szCs w:val="32"/>
        </w:rPr>
        <w:t>），逾期不再受理</w:t>
      </w:r>
      <w:r>
        <w:rPr>
          <w:rFonts w:hint="eastAsia" w:asciiTheme="minorEastAsia" w:hAnsiTheme="minorEastAsia" w:cstheme="minorEastAsia"/>
          <w:color w:val="auto"/>
          <w:sz w:val="32"/>
          <w:szCs w:val="32"/>
          <w:lang w:eastAsia="zh-CN"/>
        </w:rPr>
        <w:t>，</w:t>
      </w:r>
      <w:r>
        <w:rPr>
          <w:rFonts w:hint="eastAsia" w:asciiTheme="minorEastAsia" w:hAnsiTheme="minorEastAsia" w:eastAsiaTheme="minorEastAsia" w:cstheme="minorEastAsia"/>
          <w:color w:val="auto"/>
          <w:sz w:val="32"/>
          <w:szCs w:val="32"/>
        </w:rPr>
        <w:t>节假日不顺延。</w:t>
      </w:r>
    </w:p>
    <w:p w14:paraId="33D8DA78">
      <w:pPr>
        <w:ind w:firstLine="640" w:firstLineChars="200"/>
        <w:rPr>
          <w:rFonts w:hint="eastAsia" w:asciiTheme="minorEastAsia" w:hAnsiTheme="minorEastAsia" w:cstheme="minorEastAsia"/>
          <w:color w:val="auto"/>
          <w:sz w:val="32"/>
          <w:szCs w:val="32"/>
          <w:lang w:eastAsia="zh-CN"/>
        </w:rPr>
      </w:pPr>
      <w:r>
        <w:rPr>
          <w:rFonts w:hint="eastAsia" w:asciiTheme="minorEastAsia" w:hAnsiTheme="minorEastAsia" w:eastAsiaTheme="minorEastAsia" w:cstheme="minorEastAsia"/>
          <w:color w:val="auto"/>
          <w:sz w:val="32"/>
          <w:szCs w:val="32"/>
        </w:rPr>
        <w:t>2.资料递交内容：需提交加盖单位公章的相关资料，所有资料需真实、完整、规范，装订成册（左侧装订，封面标注“昆明市西山区人民医院三级综合医院迁建项目标识标牌系统征询资料-XX单位”，注明联系人及联系电话）</w:t>
      </w:r>
      <w:r>
        <w:rPr>
          <w:rFonts w:hint="eastAsia" w:asciiTheme="minorEastAsia" w:hAnsiTheme="minorEastAsia" w:cstheme="minorEastAsia"/>
          <w:color w:val="auto"/>
          <w:sz w:val="32"/>
          <w:szCs w:val="32"/>
          <w:lang w:eastAsia="zh-CN"/>
        </w:rPr>
        <w:t>；</w:t>
      </w:r>
    </w:p>
    <w:p w14:paraId="4C712B46">
      <w:pPr>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一式</w:t>
      </w:r>
      <w:r>
        <w:rPr>
          <w:rFonts w:hint="eastAsia" w:asciiTheme="minorEastAsia" w:hAnsiTheme="minorEastAsia" w:cstheme="minorEastAsia"/>
          <w:color w:val="auto"/>
          <w:sz w:val="32"/>
          <w:szCs w:val="32"/>
          <w:lang w:val="en-US" w:eastAsia="zh-CN"/>
        </w:rPr>
        <w:t>2</w:t>
      </w:r>
      <w:r>
        <w:rPr>
          <w:rFonts w:hint="eastAsia" w:asciiTheme="minorEastAsia" w:hAnsiTheme="minorEastAsia" w:eastAsiaTheme="minorEastAsia" w:cstheme="minorEastAsia"/>
          <w:color w:val="auto"/>
          <w:sz w:val="32"/>
          <w:szCs w:val="32"/>
        </w:rPr>
        <w:t>份</w:t>
      </w:r>
      <w:r>
        <w:rPr>
          <w:rFonts w:hint="eastAsia" w:asciiTheme="minorEastAsia" w:hAnsiTheme="minorEastAsia" w:cstheme="minorEastAsia"/>
          <w:color w:val="auto"/>
          <w:sz w:val="32"/>
          <w:szCs w:val="32"/>
          <w:lang w:eastAsia="zh-CN"/>
        </w:rPr>
        <w:t>（</w:t>
      </w:r>
      <w:r>
        <w:rPr>
          <w:rFonts w:hint="eastAsia" w:asciiTheme="minorEastAsia" w:hAnsiTheme="minorEastAsia" w:cstheme="minorEastAsia"/>
          <w:color w:val="auto"/>
          <w:sz w:val="32"/>
          <w:szCs w:val="32"/>
          <w:lang w:val="en-US" w:eastAsia="zh-CN"/>
        </w:rPr>
        <w:t>纸质版+电子版</w:t>
      </w:r>
      <w:r>
        <w:rPr>
          <w:rFonts w:hint="eastAsia" w:asciiTheme="minorEastAsia" w:hAnsiTheme="minorEastAsia" w:cstheme="minorEastAsia"/>
          <w:color w:val="auto"/>
          <w:sz w:val="32"/>
          <w:szCs w:val="32"/>
          <w:lang w:eastAsia="zh-CN"/>
        </w:rPr>
        <w:t>）</w:t>
      </w:r>
      <w:r>
        <w:rPr>
          <w:rFonts w:hint="eastAsia" w:asciiTheme="minorEastAsia" w:hAnsiTheme="minorEastAsia" w:eastAsiaTheme="minorEastAsia" w:cstheme="minorEastAsia"/>
          <w:color w:val="auto"/>
          <w:sz w:val="32"/>
          <w:szCs w:val="32"/>
        </w:rPr>
        <w:t>，电子版U盘存储，U盘</w:t>
      </w:r>
      <w:r>
        <w:rPr>
          <w:rFonts w:hint="eastAsia" w:asciiTheme="minorEastAsia" w:hAnsiTheme="minorEastAsia" w:cstheme="minorEastAsia"/>
          <w:color w:val="auto"/>
          <w:sz w:val="32"/>
          <w:szCs w:val="32"/>
          <w:lang w:val="en-US" w:eastAsia="zh-CN"/>
        </w:rPr>
        <w:t>上</w:t>
      </w:r>
      <w:r>
        <w:rPr>
          <w:rFonts w:hint="eastAsia" w:asciiTheme="minorEastAsia" w:hAnsiTheme="minorEastAsia" w:eastAsiaTheme="minorEastAsia" w:cstheme="minorEastAsia"/>
          <w:color w:val="auto"/>
          <w:sz w:val="32"/>
          <w:szCs w:val="32"/>
        </w:rPr>
        <w:t>需标注单位名称，所有电子版资料与纸质资料保持一致，格式为Word</w:t>
      </w:r>
      <w:r>
        <w:rPr>
          <w:rFonts w:hint="eastAsia" w:asciiTheme="minorEastAsia" w:hAnsiTheme="minorEastAsia" w:cstheme="minorEastAsia"/>
          <w:color w:val="auto"/>
          <w:sz w:val="32"/>
          <w:szCs w:val="32"/>
          <w:lang w:eastAsia="zh-CN"/>
        </w:rPr>
        <w:t>，</w:t>
      </w:r>
      <w:r>
        <w:rPr>
          <w:rFonts w:hint="eastAsia" w:asciiTheme="minorEastAsia" w:hAnsiTheme="minorEastAsia" w:eastAsiaTheme="minorEastAsia" w:cstheme="minorEastAsia"/>
          <w:color w:val="auto"/>
          <w:sz w:val="32"/>
          <w:szCs w:val="32"/>
        </w:rPr>
        <w:t>U盘</w:t>
      </w:r>
      <w:r>
        <w:rPr>
          <w:rFonts w:hint="eastAsia" w:asciiTheme="minorEastAsia" w:hAnsiTheme="minorEastAsia" w:cstheme="minorEastAsia"/>
          <w:color w:val="auto"/>
          <w:sz w:val="32"/>
          <w:szCs w:val="32"/>
          <w:lang w:val="en-US" w:eastAsia="zh-CN"/>
        </w:rPr>
        <w:t>收取后将不再退还</w:t>
      </w:r>
      <w:r>
        <w:rPr>
          <w:rFonts w:hint="eastAsia" w:asciiTheme="minorEastAsia" w:hAnsiTheme="minorEastAsia" w:eastAsiaTheme="minorEastAsia" w:cstheme="minorEastAsia"/>
          <w:color w:val="auto"/>
          <w:sz w:val="32"/>
          <w:szCs w:val="32"/>
        </w:rPr>
        <w:t>，具体包括：</w:t>
      </w:r>
    </w:p>
    <w:p w14:paraId="34C798C0">
      <w:pPr>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单位资质资料：①有效的营业执照复印件（经营范围需明确包含标识标牌设计、制作，若有相关资质证书&lt;如设计资质、制作资质等&gt;，需一并提供复印件）；②法定代表人身份证明书及身份证复印件；③法定代表人授权委托书（需明确授权范围为本次征询相关事宜，加盖单位公章及法定代表人签字），授权代理人身份证复印件。</w:t>
      </w:r>
    </w:p>
    <w:p w14:paraId="2767E4FB">
      <w:pPr>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3.业绩佐证资料：近3年内具有</w:t>
      </w:r>
      <w:r>
        <w:rPr>
          <w:rFonts w:hint="eastAsia" w:asciiTheme="minorEastAsia" w:hAnsiTheme="minorEastAsia" w:cstheme="minorEastAsia"/>
          <w:color w:val="auto"/>
          <w:sz w:val="32"/>
          <w:szCs w:val="32"/>
          <w:lang w:val="en-US" w:eastAsia="zh-CN"/>
        </w:rPr>
        <w:t>三</w:t>
      </w:r>
      <w:r>
        <w:rPr>
          <w:rFonts w:hint="eastAsia" w:asciiTheme="minorEastAsia" w:hAnsiTheme="minorEastAsia" w:eastAsiaTheme="minorEastAsia" w:cstheme="minorEastAsia"/>
          <w:color w:val="auto"/>
          <w:sz w:val="32"/>
          <w:szCs w:val="32"/>
        </w:rPr>
        <w:t>级</w:t>
      </w:r>
      <w:r>
        <w:rPr>
          <w:rFonts w:hint="eastAsia" w:asciiTheme="minorEastAsia" w:hAnsiTheme="minorEastAsia" w:cstheme="minorEastAsia"/>
          <w:color w:val="auto"/>
          <w:sz w:val="32"/>
          <w:szCs w:val="32"/>
          <w:lang w:val="en-US" w:eastAsia="zh-CN"/>
        </w:rPr>
        <w:t>医院</w:t>
      </w:r>
      <w:r>
        <w:rPr>
          <w:rFonts w:hint="eastAsia" w:asciiTheme="minorEastAsia" w:hAnsiTheme="minorEastAsia" w:eastAsiaTheme="minorEastAsia" w:cstheme="minorEastAsia"/>
          <w:color w:val="auto"/>
          <w:sz w:val="32"/>
          <w:szCs w:val="32"/>
        </w:rPr>
        <w:t>标识标牌系统设计、制作相关业绩，需提供完整的中标通知书、项目合同复印件（合同需包含项目名称、服务内容、合同签订日期、双方盖章页等关键信息），若有项目验收报告，可一并提供，所有业绩资料需加盖单位公章，确保真实可查。</w:t>
      </w:r>
    </w:p>
    <w:p w14:paraId="0CD20BF8">
      <w:pPr>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4.技术及方案资料：①初步设计思路（需结合医院三级综合医院定位、院区布局，明确标识标牌系统的布局规划、造型设计、色彩搭配、材质选用、工艺说明、安装方式、维护方案等，需体现导向性、耐久性、协调性、人文性及防污、抗菌、耐磨、易清洁等医疗环境适配特性，符合无障碍设计相关规范）；②详细预算框架（需明确各项标识标牌的单价、数量估算、总价、税费、运输费、安装费、维护费等，标注预算编制依据，格式清晰、测算合理）。</w:t>
      </w:r>
    </w:p>
    <w:p w14:paraId="1050D429">
      <w:pPr>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5.信用承诺资料：提供加盖单位公章的信用承诺书，承诺近3年内无重大违法违规经营记录、无失信被执行人记录，所提交资料及设计方案真实、合法、有效，若存在虚假信息，自愿接受取消参与资格及相关责任追究。</w:t>
      </w:r>
    </w:p>
    <w:p w14:paraId="5FEA2741">
      <w:pPr>
        <w:ind w:firstLine="640" w:firstLineChars="200"/>
        <w:rPr>
          <w:rFonts w:hint="eastAsia" w:asciiTheme="minorEastAsia" w:hAnsiTheme="minorEastAsia" w:cstheme="minorEastAsia"/>
          <w:color w:val="auto"/>
          <w:sz w:val="32"/>
          <w:szCs w:val="32"/>
          <w:lang w:eastAsia="zh-CN"/>
        </w:rPr>
      </w:pPr>
      <w:r>
        <w:rPr>
          <w:rFonts w:hint="eastAsia" w:asciiTheme="minorEastAsia" w:hAnsiTheme="minorEastAsia" w:eastAsiaTheme="minorEastAsia" w:cstheme="minorEastAsia"/>
          <w:color w:val="auto"/>
          <w:sz w:val="32"/>
          <w:szCs w:val="32"/>
        </w:rPr>
        <w:t>6.资料递交方式：现场递交，递交地点为昆明市西山区人民医院</w:t>
      </w:r>
      <w:r>
        <w:rPr>
          <w:rFonts w:hint="eastAsia" w:asciiTheme="minorEastAsia" w:hAnsiTheme="minorEastAsia" w:cstheme="minorEastAsia"/>
          <w:color w:val="auto"/>
          <w:sz w:val="32"/>
          <w:szCs w:val="32"/>
          <w:lang w:val="en-US" w:eastAsia="zh-CN"/>
        </w:rPr>
        <w:t>5</w:t>
      </w:r>
      <w:r>
        <w:rPr>
          <w:rFonts w:hint="eastAsia" w:asciiTheme="minorEastAsia" w:hAnsiTheme="minorEastAsia" w:eastAsiaTheme="minorEastAsia" w:cstheme="minorEastAsia"/>
          <w:color w:val="auto"/>
          <w:sz w:val="32"/>
          <w:szCs w:val="32"/>
        </w:rPr>
        <w:t>楼</w:t>
      </w:r>
      <w:r>
        <w:rPr>
          <w:rFonts w:hint="eastAsia" w:asciiTheme="minorEastAsia" w:hAnsiTheme="minorEastAsia" w:cstheme="minorEastAsia"/>
          <w:color w:val="auto"/>
          <w:sz w:val="32"/>
          <w:szCs w:val="32"/>
          <w:lang w:val="en-US" w:eastAsia="zh-CN"/>
        </w:rPr>
        <w:t>5008办公室</w:t>
      </w:r>
      <w:r>
        <w:rPr>
          <w:rFonts w:hint="eastAsia" w:asciiTheme="minorEastAsia" w:hAnsiTheme="minorEastAsia" w:cstheme="minorEastAsia"/>
          <w:color w:val="auto"/>
          <w:sz w:val="32"/>
          <w:szCs w:val="32"/>
          <w:lang w:eastAsia="zh-CN"/>
        </w:rPr>
        <w:t>。</w:t>
      </w:r>
    </w:p>
    <w:p w14:paraId="5D276F61">
      <w:pPr>
        <w:ind w:firstLine="640" w:firstLineChars="200"/>
        <w:rPr>
          <w:rFonts w:hint="eastAsia" w:asciiTheme="minorEastAsia" w:hAnsiTheme="minorEastAsia" w:cstheme="minorEastAsia"/>
          <w:color w:val="auto"/>
          <w:sz w:val="32"/>
          <w:szCs w:val="32"/>
          <w:lang w:val="en-US" w:eastAsia="zh-CN"/>
        </w:rPr>
      </w:pPr>
      <w:r>
        <w:rPr>
          <w:rFonts w:hint="eastAsia" w:asciiTheme="minorEastAsia" w:hAnsiTheme="minorEastAsia" w:cstheme="minorEastAsia"/>
          <w:color w:val="auto"/>
          <w:sz w:val="32"/>
          <w:szCs w:val="32"/>
          <w:lang w:val="en-US" w:eastAsia="zh-CN"/>
        </w:rPr>
        <w:t>7.院方</w:t>
      </w:r>
      <w:r>
        <w:rPr>
          <w:rFonts w:hint="eastAsia" w:asciiTheme="minorEastAsia" w:hAnsiTheme="minorEastAsia" w:eastAsiaTheme="minorEastAsia" w:cstheme="minorEastAsia"/>
          <w:color w:val="auto"/>
          <w:sz w:val="32"/>
          <w:szCs w:val="32"/>
        </w:rPr>
        <w:t>联系</w:t>
      </w:r>
      <w:r>
        <w:rPr>
          <w:rFonts w:hint="eastAsia" w:asciiTheme="minorEastAsia" w:hAnsiTheme="minorEastAsia" w:cstheme="minorEastAsia"/>
          <w:color w:val="auto"/>
          <w:sz w:val="32"/>
          <w:szCs w:val="32"/>
          <w:lang w:val="en-US" w:eastAsia="zh-CN"/>
        </w:rPr>
        <w:t>方式：</w:t>
      </w:r>
    </w:p>
    <w:p w14:paraId="031D1FA8">
      <w:pPr>
        <w:ind w:firstLine="640" w:firstLineChars="200"/>
        <w:rPr>
          <w:rFonts w:hint="eastAsia" w:asciiTheme="minorEastAsia" w:hAnsiTheme="minorEastAsia" w:cstheme="minorEastAsia"/>
          <w:color w:val="auto"/>
          <w:sz w:val="32"/>
          <w:szCs w:val="32"/>
          <w:lang w:val="en-US" w:eastAsia="zh-CN"/>
        </w:rPr>
      </w:pPr>
      <w:r>
        <w:rPr>
          <w:rFonts w:hint="eastAsia" w:asciiTheme="minorEastAsia" w:hAnsiTheme="minorEastAsia" w:cstheme="minorEastAsia"/>
          <w:color w:val="auto"/>
          <w:sz w:val="32"/>
          <w:szCs w:val="32"/>
          <w:lang w:val="en-US" w:eastAsia="zh-CN"/>
        </w:rPr>
        <w:t>地址：昆明市西山区人民医院（昆明市西山区益宁路与西苑浦路交叉口）。</w:t>
      </w:r>
    </w:p>
    <w:p w14:paraId="5A1AA149">
      <w:pPr>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cstheme="minorEastAsia"/>
          <w:color w:val="auto"/>
          <w:sz w:val="32"/>
          <w:szCs w:val="32"/>
          <w:lang w:val="en-US" w:eastAsia="zh-CN"/>
        </w:rPr>
        <w:t>联系人：汪老师/0871-68245115。（法定工作日8:30-12:00,13:30-17:00）</w:t>
      </w:r>
    </w:p>
    <w:p w14:paraId="3D6EB662">
      <w:pPr>
        <w:ind w:firstLine="643"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b/>
          <w:bCs/>
          <w:color w:val="auto"/>
          <w:sz w:val="32"/>
          <w:szCs w:val="32"/>
        </w:rPr>
        <w:t>四、咨询预约要求</w:t>
      </w:r>
    </w:p>
    <w:p w14:paraId="3BA9DB95">
      <w:pPr>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本次征询不接受单位单独前往咨询，有意向参与单位需提前前往我院4楼行风办</w:t>
      </w:r>
      <w:r>
        <w:rPr>
          <w:rFonts w:hint="eastAsia" w:asciiTheme="minorEastAsia" w:hAnsiTheme="minorEastAsia" w:cstheme="minorEastAsia"/>
          <w:color w:val="auto"/>
          <w:sz w:val="32"/>
          <w:szCs w:val="32"/>
          <w:lang w:eastAsia="zh-CN"/>
        </w:rPr>
        <w:t>（</w:t>
      </w:r>
      <w:r>
        <w:rPr>
          <w:rFonts w:hint="eastAsia" w:asciiTheme="minorEastAsia" w:hAnsiTheme="minorEastAsia" w:eastAsiaTheme="minorEastAsia" w:cstheme="minorEastAsia"/>
          <w:color w:val="auto"/>
          <w:sz w:val="32"/>
          <w:szCs w:val="32"/>
        </w:rPr>
        <w:t>4036</w:t>
      </w:r>
      <w:r>
        <w:rPr>
          <w:rFonts w:hint="eastAsia" w:asciiTheme="minorEastAsia" w:hAnsiTheme="minorEastAsia" w:cstheme="minorEastAsia"/>
          <w:color w:val="auto"/>
          <w:sz w:val="32"/>
          <w:szCs w:val="32"/>
          <w:lang w:val="en-US" w:eastAsia="zh-CN"/>
        </w:rPr>
        <w:t>办公室</w:t>
      </w:r>
      <w:r>
        <w:rPr>
          <w:rFonts w:hint="eastAsia" w:asciiTheme="minorEastAsia" w:hAnsiTheme="minorEastAsia" w:cstheme="minorEastAsia"/>
          <w:color w:val="auto"/>
          <w:sz w:val="32"/>
          <w:szCs w:val="32"/>
          <w:lang w:eastAsia="zh-CN"/>
        </w:rPr>
        <w:t>）</w:t>
      </w:r>
      <w:r>
        <w:rPr>
          <w:rFonts w:hint="eastAsia" w:asciiTheme="minorEastAsia" w:hAnsiTheme="minorEastAsia" w:eastAsiaTheme="minorEastAsia" w:cstheme="minorEastAsia"/>
          <w:color w:val="auto"/>
          <w:sz w:val="32"/>
          <w:szCs w:val="32"/>
        </w:rPr>
        <w:t>登记预约，按预约时间由院方专人接待，解答相关咨询事宜，未预约者不予接待。</w:t>
      </w:r>
    </w:p>
    <w:p w14:paraId="2E6B7AC2">
      <w:pPr>
        <w:ind w:firstLine="640" w:firstLineChars="200"/>
        <w:rPr>
          <w:rFonts w:hint="eastAsia" w:asciiTheme="minorEastAsia" w:hAnsiTheme="minorEastAsia" w:eastAsiaTheme="minorEastAsia" w:cstheme="minorEastAsia"/>
          <w:color w:val="auto"/>
          <w:sz w:val="32"/>
          <w:szCs w:val="32"/>
          <w:lang w:eastAsia="zh-CN"/>
        </w:rPr>
      </w:pPr>
      <w:r>
        <w:rPr>
          <w:rFonts w:hint="eastAsia" w:asciiTheme="minorEastAsia" w:hAnsiTheme="minorEastAsia" w:cstheme="minorEastAsia"/>
          <w:color w:val="auto"/>
          <w:sz w:val="32"/>
          <w:szCs w:val="32"/>
          <w:lang w:val="en-US" w:eastAsia="zh-CN"/>
        </w:rPr>
        <w:t>同时，</w:t>
      </w:r>
      <w:r>
        <w:rPr>
          <w:rFonts w:hint="eastAsia" w:asciiTheme="minorEastAsia" w:hAnsiTheme="minorEastAsia" w:eastAsiaTheme="minorEastAsia" w:cstheme="minorEastAsia"/>
          <w:color w:val="auto"/>
          <w:sz w:val="32"/>
          <w:szCs w:val="32"/>
        </w:rPr>
        <w:t>预约成功后，需按预约时间到场接待，未预约者、逾期未到者均不予接待</w:t>
      </w:r>
      <w:r>
        <w:rPr>
          <w:rFonts w:hint="eastAsia" w:asciiTheme="minorEastAsia" w:hAnsiTheme="minorEastAsia" w:cstheme="minorEastAsia"/>
          <w:color w:val="auto"/>
          <w:sz w:val="32"/>
          <w:szCs w:val="32"/>
          <w:lang w:eastAsia="zh-CN"/>
        </w:rPr>
        <w:t>。</w:t>
      </w:r>
    </w:p>
    <w:p w14:paraId="08AEE1E3">
      <w:pPr>
        <w:ind w:firstLine="643" w:firstLineChars="200"/>
        <w:rPr>
          <w:rFonts w:hint="eastAsia" w:asciiTheme="minorEastAsia" w:hAnsiTheme="minorEastAsia" w:eastAsiaTheme="minorEastAsia" w:cstheme="minorEastAsia"/>
          <w:b/>
          <w:bCs/>
          <w:color w:val="auto"/>
          <w:sz w:val="32"/>
          <w:szCs w:val="32"/>
        </w:rPr>
      </w:pPr>
      <w:r>
        <w:rPr>
          <w:rFonts w:hint="eastAsia" w:asciiTheme="minorEastAsia" w:hAnsiTheme="minorEastAsia" w:eastAsiaTheme="minorEastAsia" w:cstheme="minorEastAsia"/>
          <w:b/>
          <w:bCs/>
          <w:color w:val="auto"/>
          <w:sz w:val="32"/>
          <w:szCs w:val="32"/>
        </w:rPr>
        <w:t>五、其他说明</w:t>
      </w:r>
    </w:p>
    <w:p w14:paraId="2D1C03BA">
      <w:pPr>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1.本次征询仅为项目前期需求摸底、方案论证，不承诺与参与单位签订合同，院方不支付任何咨询及设计补偿费用。</w:t>
      </w:r>
    </w:p>
    <w:p w14:paraId="4E88893E">
      <w:pPr>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2.参与单位提交的所有资料及设计方案，我院拥有参考、筛选、修改及采纳权</w:t>
      </w:r>
      <w:r>
        <w:rPr>
          <w:rFonts w:hint="eastAsia" w:asciiTheme="minorEastAsia" w:hAnsiTheme="minorEastAsia" w:cstheme="minorEastAsia"/>
          <w:color w:val="auto"/>
          <w:sz w:val="32"/>
          <w:szCs w:val="32"/>
          <w:lang w:eastAsia="zh-CN"/>
        </w:rPr>
        <w:t>，所征询的方案如后期被用于具体建设项目中或存在相似性，任何一方不得提出异议或向医院方主张任何权利</w:t>
      </w:r>
      <w:r>
        <w:rPr>
          <w:rFonts w:hint="eastAsia" w:asciiTheme="minorEastAsia" w:hAnsiTheme="minorEastAsia" w:eastAsiaTheme="minorEastAsia" w:cstheme="minorEastAsia"/>
          <w:color w:val="auto"/>
          <w:sz w:val="32"/>
          <w:szCs w:val="32"/>
        </w:rPr>
        <w:t>。</w:t>
      </w:r>
    </w:p>
    <w:p w14:paraId="36CE7FBD">
      <w:pPr>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3.参与单位需对所提交资料及方案的真实性、合法性负责，若存在虚假信息，一经查实，取消参与资格，由此产生的一切责任由参与单位自行承担。</w:t>
      </w:r>
      <w:bookmarkStart w:id="0" w:name="_GoBack"/>
      <w:bookmarkEnd w:id="0"/>
    </w:p>
    <w:p w14:paraId="04932F2B">
      <w:pPr>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cstheme="minorEastAsia"/>
          <w:color w:val="auto"/>
          <w:sz w:val="32"/>
          <w:szCs w:val="32"/>
          <w:lang w:val="en-US" w:eastAsia="zh-CN"/>
        </w:rPr>
        <w:t>4.</w:t>
      </w:r>
      <w:r>
        <w:rPr>
          <w:rFonts w:hint="eastAsia" w:asciiTheme="minorEastAsia" w:hAnsiTheme="minorEastAsia" w:eastAsiaTheme="minorEastAsia" w:cstheme="minorEastAsia"/>
          <w:color w:val="auto"/>
          <w:sz w:val="32"/>
          <w:szCs w:val="32"/>
        </w:rPr>
        <w:t>本次迁建工地项目现场查勘，院方不支付任何查勘相关费用；查勘人员人身安全由本人及所属单位自行负责，相关安全责任与院方无任何关联</w:t>
      </w:r>
    </w:p>
    <w:p w14:paraId="1D297A77">
      <w:pPr>
        <w:ind w:firstLine="640" w:firstLineChars="200"/>
        <w:rPr>
          <w:rFonts w:hint="default" w:asciiTheme="minorEastAsia" w:hAnsiTheme="minorEastAsia" w:eastAsiaTheme="minorEastAsia" w:cstheme="minorEastAsia"/>
          <w:color w:val="auto"/>
          <w:sz w:val="32"/>
          <w:szCs w:val="32"/>
          <w:lang w:val="en-US" w:eastAsia="zh-CN"/>
        </w:rPr>
      </w:pPr>
      <w:r>
        <w:rPr>
          <w:rFonts w:hint="eastAsia" w:asciiTheme="minorEastAsia" w:hAnsiTheme="minorEastAsia" w:cstheme="minorEastAsia"/>
          <w:color w:val="auto"/>
          <w:sz w:val="32"/>
          <w:szCs w:val="32"/>
          <w:lang w:val="en-US" w:eastAsia="zh-CN"/>
        </w:rPr>
        <w:t>5.本次征询全程纳入纪委监管，纪委办公室：昆明市西山区人民医院4楼4036办公室。</w:t>
      </w:r>
    </w:p>
    <w:p w14:paraId="015E609B">
      <w:pPr>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cstheme="minorEastAsia"/>
          <w:color w:val="auto"/>
          <w:sz w:val="32"/>
          <w:szCs w:val="32"/>
          <w:lang w:val="en-US" w:eastAsia="zh-CN"/>
        </w:rPr>
        <w:t>6.</w:t>
      </w:r>
      <w:r>
        <w:rPr>
          <w:rFonts w:hint="eastAsia" w:asciiTheme="minorEastAsia" w:hAnsiTheme="minorEastAsia" w:eastAsiaTheme="minorEastAsia" w:cstheme="minorEastAsia"/>
          <w:color w:val="auto"/>
          <w:sz w:val="32"/>
          <w:szCs w:val="32"/>
        </w:rPr>
        <w:t>本次征询最终解释权归昆明市西山区人民医院所有。</w:t>
      </w:r>
    </w:p>
    <w:p w14:paraId="54376913">
      <w:pPr>
        <w:rPr>
          <w:rFonts w:hint="eastAsia" w:asciiTheme="minorEastAsia" w:hAnsiTheme="minorEastAsia" w:eastAsiaTheme="minorEastAsia" w:cstheme="minorEastAsia"/>
          <w:color w:val="auto"/>
          <w:sz w:val="32"/>
          <w:szCs w:val="32"/>
        </w:rPr>
      </w:pPr>
    </w:p>
    <w:p w14:paraId="60834750">
      <w:pPr>
        <w:ind w:firstLine="4800" w:firstLineChars="15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昆明市西山区人民医院</w:t>
      </w:r>
    </w:p>
    <w:p w14:paraId="205239FA">
      <w:pPr>
        <w:ind w:firstLine="5120" w:firstLineChars="1600"/>
        <w:rPr>
          <w:rFonts w:hint="eastAsia" w:asciiTheme="minorEastAsia" w:hAnsiTheme="minorEastAsia" w:eastAsiaTheme="minorEastAsia" w:cstheme="minorEastAsia"/>
          <w:color w:val="auto"/>
          <w:sz w:val="32"/>
          <w:szCs w:val="32"/>
        </w:rPr>
      </w:pPr>
      <w:r>
        <w:rPr>
          <w:rFonts w:hint="eastAsia" w:asciiTheme="minorEastAsia" w:hAnsiTheme="minorEastAsia" w:cstheme="minorEastAsia"/>
          <w:color w:val="auto"/>
          <w:sz w:val="32"/>
          <w:szCs w:val="32"/>
          <w:lang w:val="en-US" w:eastAsia="zh-CN"/>
        </w:rPr>
        <w:t>2026</w:t>
      </w:r>
      <w:r>
        <w:rPr>
          <w:rFonts w:hint="eastAsia" w:asciiTheme="minorEastAsia" w:hAnsiTheme="minorEastAsia" w:eastAsiaTheme="minorEastAsia" w:cstheme="minorEastAsia"/>
          <w:color w:val="auto"/>
          <w:sz w:val="32"/>
          <w:szCs w:val="32"/>
        </w:rPr>
        <w:t>年</w:t>
      </w:r>
      <w:r>
        <w:rPr>
          <w:rFonts w:hint="eastAsia" w:asciiTheme="minorEastAsia" w:hAnsiTheme="minorEastAsia" w:cstheme="minorEastAsia"/>
          <w:color w:val="auto"/>
          <w:sz w:val="32"/>
          <w:szCs w:val="32"/>
          <w:lang w:val="en-US" w:eastAsia="zh-CN"/>
        </w:rPr>
        <w:t>04</w:t>
      </w:r>
      <w:r>
        <w:rPr>
          <w:rFonts w:hint="eastAsia" w:asciiTheme="minorEastAsia" w:hAnsiTheme="minorEastAsia" w:eastAsiaTheme="minorEastAsia" w:cstheme="minorEastAsia"/>
          <w:color w:val="auto"/>
          <w:sz w:val="32"/>
          <w:szCs w:val="32"/>
        </w:rPr>
        <w:t>月</w:t>
      </w:r>
      <w:r>
        <w:rPr>
          <w:rFonts w:hint="eastAsia" w:asciiTheme="minorEastAsia" w:hAnsiTheme="minorEastAsia" w:cstheme="minorEastAsia"/>
          <w:color w:val="auto"/>
          <w:sz w:val="32"/>
          <w:szCs w:val="32"/>
          <w:lang w:val="en-US" w:eastAsia="zh-CN"/>
        </w:rPr>
        <w:t>10</w:t>
      </w:r>
      <w:r>
        <w:rPr>
          <w:rFonts w:hint="eastAsia" w:asciiTheme="minorEastAsia" w:hAnsiTheme="minorEastAsia" w:eastAsiaTheme="minorEastAsia" w:cstheme="minorEastAsia"/>
          <w:color w:val="auto"/>
          <w:sz w:val="32"/>
          <w:szCs w:val="32"/>
        </w:rPr>
        <w:t>日</w:t>
      </w:r>
    </w:p>
    <w:p w14:paraId="59B94DEE">
      <w:pPr>
        <w:rPr>
          <w:rFonts w:hint="eastAsia" w:asciiTheme="minorEastAsia" w:hAnsiTheme="minorEastAsia" w:cstheme="minorEastAsia"/>
          <w:b/>
          <w:bCs/>
          <w:color w:val="auto"/>
          <w:sz w:val="32"/>
          <w:szCs w:val="32"/>
          <w:lang w:val="en-US" w:eastAsia="zh-CN"/>
        </w:rPr>
      </w:pPr>
      <w:r>
        <w:rPr>
          <w:rFonts w:hint="eastAsia" w:asciiTheme="minorEastAsia" w:hAnsiTheme="minorEastAsia" w:cstheme="minorEastAsia"/>
          <w:b/>
          <w:bCs/>
          <w:color w:val="auto"/>
          <w:sz w:val="32"/>
          <w:szCs w:val="32"/>
          <w:lang w:val="en-US" w:eastAsia="zh-CN"/>
        </w:rPr>
        <w:t>附件：</w:t>
      </w:r>
    </w:p>
    <w:p w14:paraId="301818D6">
      <w:pPr>
        <w:numPr>
          <w:ilvl w:val="0"/>
          <w:numId w:val="0"/>
        </w:numPr>
        <w:ind w:firstLine="643" w:firstLineChars="200"/>
        <w:rPr>
          <w:rFonts w:hint="eastAsia" w:asciiTheme="minorEastAsia" w:hAnsiTheme="minorEastAsia" w:cstheme="minorEastAsia"/>
          <w:b/>
          <w:bCs/>
          <w:color w:val="auto"/>
          <w:sz w:val="32"/>
          <w:szCs w:val="32"/>
          <w:lang w:val="en-US" w:eastAsia="zh-CN"/>
        </w:rPr>
      </w:pPr>
      <w:r>
        <w:rPr>
          <w:rFonts w:hint="eastAsia" w:asciiTheme="minorEastAsia" w:hAnsiTheme="minorEastAsia" w:cstheme="minorEastAsia"/>
          <w:b/>
          <w:bCs/>
          <w:color w:val="auto"/>
          <w:sz w:val="32"/>
          <w:szCs w:val="32"/>
          <w:lang w:val="en-US" w:eastAsia="zh-CN"/>
        </w:rPr>
        <w:t>1.昆明市西山区人民医院室内设计方案。</w:t>
      </w:r>
    </w:p>
    <w:p w14:paraId="51B17E9E">
      <w:pPr>
        <w:numPr>
          <w:ilvl w:val="0"/>
          <w:numId w:val="0"/>
        </w:numPr>
        <w:ind w:firstLine="643" w:firstLineChars="200"/>
        <w:rPr>
          <w:rFonts w:hint="default" w:asciiTheme="minorEastAsia" w:hAnsiTheme="minorEastAsia" w:cstheme="minorEastAsia"/>
          <w:b/>
          <w:bCs/>
          <w:color w:val="auto"/>
          <w:sz w:val="32"/>
          <w:szCs w:val="32"/>
          <w:lang w:val="en-US" w:eastAsia="zh-CN"/>
        </w:rPr>
      </w:pPr>
      <w:r>
        <w:rPr>
          <w:rFonts w:hint="eastAsia" w:asciiTheme="minorEastAsia" w:hAnsiTheme="minorEastAsia" w:cstheme="minorEastAsia"/>
          <w:b/>
          <w:bCs/>
          <w:color w:val="auto"/>
          <w:sz w:val="32"/>
          <w:szCs w:val="32"/>
          <w:lang w:val="en-US" w:eastAsia="zh-CN"/>
        </w:rPr>
        <w:t>2.全院平面图（CAD版）</w:t>
      </w:r>
    </w:p>
    <w:p w14:paraId="42A4E519">
      <w:pPr>
        <w:ind w:firstLine="5120" w:firstLineChars="1600"/>
        <w:rPr>
          <w:rFonts w:hint="eastAsia" w:asciiTheme="minorEastAsia" w:hAnsiTheme="minorEastAsia" w:eastAsiaTheme="minorEastAsia" w:cstheme="minorEastAsia"/>
          <w:color w:val="auto"/>
          <w:sz w:val="32"/>
          <w:szCs w:val="32"/>
        </w:rPr>
      </w:pPr>
    </w:p>
    <w:p w14:paraId="357B28CB">
      <w:pPr>
        <w:rPr>
          <w:rFonts w:hint="eastAsia" w:asciiTheme="minorEastAsia" w:hAnsiTheme="minorEastAsia" w:cstheme="minorEastAsia"/>
          <w:b/>
          <w:bCs/>
          <w:color w:val="auto"/>
          <w:sz w:val="32"/>
          <w:szCs w:val="32"/>
          <w:lang w:eastAsia="zh-CN"/>
        </w:rPr>
      </w:pPr>
      <w:r>
        <w:rPr>
          <w:rFonts w:hint="eastAsia" w:asciiTheme="minorEastAsia" w:hAnsiTheme="minorEastAsia" w:cstheme="minorEastAsia"/>
          <w:b/>
          <w:bCs/>
          <w:color w:val="auto"/>
          <w:sz w:val="32"/>
          <w:szCs w:val="32"/>
          <w:lang w:eastAsia="zh-CN"/>
        </w:rPr>
        <w:t>（</w:t>
      </w:r>
      <w:r>
        <w:rPr>
          <w:rFonts w:hint="eastAsia" w:asciiTheme="minorEastAsia" w:hAnsiTheme="minorEastAsia" w:cstheme="minorEastAsia"/>
          <w:b/>
          <w:bCs/>
          <w:color w:val="auto"/>
          <w:sz w:val="32"/>
          <w:szCs w:val="32"/>
          <w:lang w:val="en-US" w:eastAsia="zh-CN"/>
        </w:rPr>
        <w:t>下无正文</w:t>
      </w:r>
      <w:r>
        <w:rPr>
          <w:rFonts w:hint="eastAsia" w:asciiTheme="minorEastAsia" w:hAnsiTheme="minorEastAsia" w:cstheme="minorEastAsia"/>
          <w:b/>
          <w:bCs/>
          <w:color w:val="auto"/>
          <w:sz w:val="32"/>
          <w:szCs w:val="32"/>
          <w:lang w:eastAsia="zh-CN"/>
        </w:rPr>
        <w:t>）。</w:t>
      </w:r>
    </w:p>
    <w:p w14:paraId="0845D55B">
      <w:pPr>
        <w:rPr>
          <w:rFonts w:hint="eastAsia" w:asciiTheme="minorEastAsia" w:hAnsiTheme="minorEastAsia" w:cstheme="minorEastAsia"/>
          <w:b/>
          <w:bCs/>
          <w:color w:val="auto"/>
          <w:sz w:val="32"/>
          <w:szCs w:val="32"/>
          <w:lang w:eastAsia="zh-CN"/>
        </w:rPr>
      </w:pPr>
    </w:p>
    <w:p w14:paraId="2CBAC6EF">
      <w:pPr>
        <w:rPr>
          <w:rFonts w:hint="eastAsia" w:asciiTheme="minorEastAsia" w:hAnsiTheme="minorEastAsia" w:cstheme="minorEastAsia"/>
          <w:b/>
          <w:bCs/>
          <w:color w:val="auto"/>
          <w:sz w:val="32"/>
          <w:szCs w:val="32"/>
          <w:lang w:eastAsia="zh-CN"/>
        </w:rPr>
      </w:pPr>
    </w:p>
    <w:p w14:paraId="3636BCE2">
      <w:pPr>
        <w:rPr>
          <w:rFonts w:hint="default" w:asciiTheme="minorEastAsia" w:hAnsiTheme="minorEastAsia" w:cstheme="minorEastAsia"/>
          <w:b/>
          <w:bCs/>
          <w:color w:val="FF0000"/>
          <w:sz w:val="32"/>
          <w:szCs w:val="32"/>
          <w:lang w:val="en-US"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75088">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5497AC">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55497AC">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C42EE7"/>
    <w:rsid w:val="0DE157FA"/>
    <w:rsid w:val="19452B0A"/>
    <w:rsid w:val="1B7B3D72"/>
    <w:rsid w:val="30281D23"/>
    <w:rsid w:val="39B61248"/>
    <w:rsid w:val="4C0B7B39"/>
    <w:rsid w:val="56675CF8"/>
    <w:rsid w:val="5B2452CA"/>
    <w:rsid w:val="679761FB"/>
    <w:rsid w:val="681073D6"/>
    <w:rsid w:val="6B3D6C50"/>
    <w:rsid w:val="70EB0552"/>
    <w:rsid w:val="72D60AF4"/>
    <w:rsid w:val="7C1A7B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2020</Words>
  <Characters>2106</Characters>
  <Lines>0</Lines>
  <Paragraphs>0</Paragraphs>
  <TotalTime>21</TotalTime>
  <ScaleCrop>false</ScaleCrop>
  <LinksUpToDate>false</LinksUpToDate>
  <CharactersWithSpaces>2106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2026-04-08T06:52:00Z</dcterms:created>
  <dc:creator>Administrator</dc:creator>
  <cp:lastModifiedBy>没有一切的一切</cp:lastModifiedBy>
  <dcterms:modified xsi:type="dcterms:W3CDTF">2026-04-10T01:10:18Z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KSOTemplateDocerSaveRecord">
    <vt:lpwstr>eyJoZGlkIjoiYTRiOGQwYTM5YWVmYzljYTc5YWUyYWI0NDExOGIxOWEiLCJ1c2VySWQiOiIyNzQ4MDY3MDAifQ==</vt:lpwstr>
  </property>
  <property fmtid="{D5CDD505-2E9C-101B-9397-08002B2CF9AE}" pid="4" name="ICV">
    <vt:lpwstr>DFEBA6DE267346ABBD240D9866F8A214_12</vt:lpwstr>
  </property>
</Properties>
</file>